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8A" w:rsidRPr="00244D78" w:rsidRDefault="00B87A5D" w:rsidP="000971A5">
      <w:pPr>
        <w:pStyle w:val="a3"/>
        <w:tabs>
          <w:tab w:val="left" w:pos="2529"/>
          <w:tab w:val="center" w:pos="4749"/>
        </w:tabs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="000971A5">
        <w:rPr>
          <w:rFonts w:ascii="Times New Roman" w:hAnsi="Times New Roman"/>
          <w:i w:val="0"/>
          <w:sz w:val="28"/>
          <w:szCs w:val="28"/>
        </w:rPr>
        <w:tab/>
      </w:r>
      <w:r w:rsidR="000971A5">
        <w:rPr>
          <w:rFonts w:ascii="Times New Roman" w:hAnsi="Times New Roman"/>
          <w:i w:val="0"/>
          <w:sz w:val="28"/>
          <w:szCs w:val="28"/>
        </w:rPr>
        <w:tab/>
      </w:r>
      <w:r w:rsidR="0096427E" w:rsidRPr="00244D78">
        <w:rPr>
          <w:rFonts w:ascii="Times New Roman" w:hAnsi="Times New Roman"/>
          <w:i w:val="0"/>
          <w:sz w:val="28"/>
          <w:szCs w:val="28"/>
        </w:rPr>
        <w:t xml:space="preserve">ПРОТОКОЛ   </w:t>
      </w:r>
      <w:r w:rsidR="00CB608A" w:rsidRPr="00244D78">
        <w:rPr>
          <w:rFonts w:ascii="Times New Roman" w:hAnsi="Times New Roman"/>
          <w:i w:val="0"/>
          <w:sz w:val="28"/>
          <w:szCs w:val="28"/>
        </w:rPr>
        <w:t>№</w:t>
      </w:r>
      <w:r w:rsidR="000D5A25">
        <w:rPr>
          <w:rFonts w:ascii="Times New Roman" w:hAnsi="Times New Roman"/>
          <w:i w:val="0"/>
          <w:sz w:val="28"/>
          <w:szCs w:val="28"/>
        </w:rPr>
        <w:t>5</w:t>
      </w:r>
    </w:p>
    <w:p w:rsidR="00CB608A" w:rsidRPr="00244D78" w:rsidRDefault="00CB608A" w:rsidP="00CB608A">
      <w:pPr>
        <w:jc w:val="center"/>
        <w:rPr>
          <w:iCs/>
          <w:sz w:val="28"/>
          <w:szCs w:val="28"/>
          <w:lang w:val="uk-UA"/>
        </w:rPr>
      </w:pPr>
    </w:p>
    <w:p w:rsidR="00CB608A" w:rsidRPr="00244D78" w:rsidRDefault="00CB608A" w:rsidP="00CB608A">
      <w:pPr>
        <w:tabs>
          <w:tab w:val="left" w:pos="2310"/>
        </w:tabs>
        <w:jc w:val="center"/>
        <w:rPr>
          <w:iCs/>
          <w:sz w:val="28"/>
          <w:szCs w:val="28"/>
          <w:lang w:val="uk-UA"/>
        </w:rPr>
      </w:pPr>
      <w:r w:rsidRPr="00244D78">
        <w:rPr>
          <w:sz w:val="28"/>
          <w:szCs w:val="28"/>
          <w:lang w:val="uk-UA"/>
        </w:rPr>
        <w:t>засідання педагогічної ради та ради</w:t>
      </w:r>
    </w:p>
    <w:p w:rsidR="00CB608A" w:rsidRPr="00244D78" w:rsidRDefault="00CB608A" w:rsidP="00CB608A">
      <w:pPr>
        <w:jc w:val="center"/>
        <w:rPr>
          <w:sz w:val="28"/>
          <w:szCs w:val="28"/>
          <w:lang w:val="uk-UA"/>
        </w:rPr>
      </w:pPr>
      <w:proofErr w:type="spellStart"/>
      <w:r w:rsidRPr="00244D78">
        <w:rPr>
          <w:sz w:val="28"/>
          <w:szCs w:val="28"/>
          <w:lang w:val="uk-UA"/>
        </w:rPr>
        <w:t>Височанської</w:t>
      </w:r>
      <w:proofErr w:type="spellEnd"/>
      <w:r w:rsidRPr="00244D78">
        <w:rPr>
          <w:sz w:val="28"/>
          <w:szCs w:val="28"/>
          <w:lang w:val="uk-UA"/>
        </w:rPr>
        <w:t xml:space="preserve">  загальноосвітньої  школи І-ІІІ ступенів</w:t>
      </w:r>
    </w:p>
    <w:p w:rsidR="00CB608A" w:rsidRPr="00244D78" w:rsidRDefault="00CB608A" w:rsidP="00CB608A">
      <w:pPr>
        <w:tabs>
          <w:tab w:val="left" w:pos="1785"/>
        </w:tabs>
        <w:jc w:val="center"/>
        <w:rPr>
          <w:sz w:val="28"/>
          <w:szCs w:val="28"/>
          <w:lang w:val="uk-UA"/>
        </w:rPr>
      </w:pPr>
      <w:r w:rsidRPr="00244D78">
        <w:rPr>
          <w:sz w:val="28"/>
          <w:szCs w:val="28"/>
          <w:lang w:val="uk-UA"/>
        </w:rPr>
        <w:t>Борзнянської районної ради  Чернігівської області</w:t>
      </w:r>
    </w:p>
    <w:p w:rsidR="0096427E" w:rsidRDefault="00CB608A" w:rsidP="00CB608A">
      <w:pPr>
        <w:tabs>
          <w:tab w:val="left" w:pos="3555"/>
        </w:tabs>
        <w:jc w:val="center"/>
        <w:rPr>
          <w:sz w:val="28"/>
          <w:szCs w:val="28"/>
          <w:lang w:val="uk-UA"/>
        </w:rPr>
      </w:pPr>
      <w:r w:rsidRPr="00244D78">
        <w:rPr>
          <w:sz w:val="28"/>
          <w:szCs w:val="28"/>
          <w:lang w:val="uk-UA"/>
        </w:rPr>
        <w:t xml:space="preserve">від  </w:t>
      </w:r>
      <w:r w:rsidR="00BB3469">
        <w:rPr>
          <w:sz w:val="28"/>
          <w:szCs w:val="28"/>
          <w:lang w:val="uk-UA"/>
        </w:rPr>
        <w:t>19</w:t>
      </w:r>
      <w:r w:rsidRPr="00244D78">
        <w:rPr>
          <w:sz w:val="28"/>
          <w:szCs w:val="28"/>
          <w:lang w:val="uk-UA"/>
        </w:rPr>
        <w:t>.0</w:t>
      </w:r>
      <w:r w:rsidR="00335EF1">
        <w:rPr>
          <w:sz w:val="28"/>
          <w:szCs w:val="28"/>
          <w:lang w:val="uk-UA"/>
        </w:rPr>
        <w:t>3</w:t>
      </w:r>
      <w:r w:rsidRPr="00244D78">
        <w:rPr>
          <w:sz w:val="28"/>
          <w:szCs w:val="28"/>
          <w:lang w:val="uk-UA"/>
        </w:rPr>
        <w:t>.201</w:t>
      </w:r>
      <w:r w:rsidR="00335EF1">
        <w:rPr>
          <w:sz w:val="28"/>
          <w:szCs w:val="28"/>
          <w:lang w:val="uk-UA"/>
        </w:rPr>
        <w:t>9</w:t>
      </w:r>
      <w:r w:rsidRPr="00244D78">
        <w:rPr>
          <w:sz w:val="28"/>
          <w:szCs w:val="28"/>
          <w:lang w:val="uk-UA"/>
        </w:rPr>
        <w:t xml:space="preserve">  року</w:t>
      </w:r>
      <w:r w:rsidR="00106790">
        <w:rPr>
          <w:sz w:val="28"/>
          <w:szCs w:val="28"/>
          <w:lang w:val="uk-UA"/>
        </w:rPr>
        <w:t xml:space="preserve">  </w:t>
      </w:r>
    </w:p>
    <w:p w:rsidR="0096427E" w:rsidRDefault="0096427E" w:rsidP="0096427E">
      <w:pPr>
        <w:tabs>
          <w:tab w:val="left" w:pos="3555"/>
        </w:tabs>
        <w:ind w:left="4820"/>
        <w:rPr>
          <w:sz w:val="28"/>
          <w:szCs w:val="28"/>
          <w:lang w:val="uk-UA"/>
        </w:rPr>
      </w:pPr>
    </w:p>
    <w:p w:rsidR="0096427E" w:rsidRDefault="0096427E" w:rsidP="0096427E">
      <w:pPr>
        <w:tabs>
          <w:tab w:val="left" w:pos="3555"/>
        </w:tabs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1</w:t>
      </w:r>
      <w:r w:rsidR="00BB346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педагогічних працівників школи</w:t>
      </w:r>
    </w:p>
    <w:p w:rsidR="0096427E" w:rsidRDefault="0096427E" w:rsidP="0096427E">
      <w:pPr>
        <w:tabs>
          <w:tab w:val="left" w:pos="3555"/>
        </w:tabs>
        <w:ind w:left="4820"/>
        <w:rPr>
          <w:sz w:val="28"/>
          <w:szCs w:val="28"/>
          <w:lang w:val="uk-UA"/>
        </w:rPr>
      </w:pPr>
    </w:p>
    <w:p w:rsidR="0096427E" w:rsidRDefault="0096427E" w:rsidP="00CB608A">
      <w:pPr>
        <w:tabs>
          <w:tab w:val="left" w:pos="35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96427E" w:rsidRDefault="0096427E" w:rsidP="00CB608A">
      <w:pPr>
        <w:tabs>
          <w:tab w:val="left" w:pos="3555"/>
        </w:tabs>
        <w:jc w:val="center"/>
        <w:rPr>
          <w:sz w:val="28"/>
          <w:szCs w:val="28"/>
          <w:lang w:val="uk-UA"/>
        </w:rPr>
      </w:pPr>
    </w:p>
    <w:p w:rsidR="0096427E" w:rsidRDefault="0096427E" w:rsidP="0096427E">
      <w:pPr>
        <w:tabs>
          <w:tab w:val="left" w:pos="3555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затвердження вибору </w:t>
      </w:r>
      <w:r w:rsidRPr="00492802">
        <w:rPr>
          <w:iCs/>
          <w:sz w:val="28"/>
          <w:szCs w:val="28"/>
          <w:lang w:val="uk-UA"/>
        </w:rPr>
        <w:t xml:space="preserve">проектів підручників для учнів </w:t>
      </w:r>
      <w:r w:rsidR="00BE32B1">
        <w:rPr>
          <w:iCs/>
          <w:sz w:val="28"/>
          <w:szCs w:val="28"/>
          <w:lang w:val="uk-UA"/>
        </w:rPr>
        <w:t>6, 11</w:t>
      </w:r>
      <w:r w:rsidR="00335EF1" w:rsidRPr="00335EF1">
        <w:rPr>
          <w:iCs/>
          <w:sz w:val="28"/>
          <w:szCs w:val="28"/>
          <w:lang w:val="uk-UA"/>
        </w:rPr>
        <w:t xml:space="preserve"> </w:t>
      </w:r>
      <w:r w:rsidR="00335EF1" w:rsidRPr="00492802">
        <w:rPr>
          <w:iCs/>
          <w:sz w:val="28"/>
          <w:szCs w:val="28"/>
          <w:lang w:val="uk-UA"/>
        </w:rPr>
        <w:t>клас</w:t>
      </w:r>
      <w:r w:rsidR="00335EF1">
        <w:rPr>
          <w:iCs/>
          <w:sz w:val="28"/>
          <w:szCs w:val="28"/>
          <w:lang w:val="uk-UA"/>
        </w:rPr>
        <w:t>у</w:t>
      </w:r>
      <w:r w:rsidR="00C44FD5">
        <w:rPr>
          <w:iCs/>
          <w:sz w:val="28"/>
          <w:szCs w:val="28"/>
          <w:lang w:val="uk-UA"/>
        </w:rPr>
        <w:t>.</w:t>
      </w:r>
    </w:p>
    <w:p w:rsidR="00CB608A" w:rsidRPr="00244D78" w:rsidRDefault="00CB608A" w:rsidP="00CB608A">
      <w:pPr>
        <w:rPr>
          <w:iCs/>
          <w:sz w:val="28"/>
          <w:szCs w:val="28"/>
          <w:lang w:val="uk-UA"/>
        </w:rPr>
      </w:pPr>
      <w:r w:rsidRPr="00244D78">
        <w:rPr>
          <w:iCs/>
          <w:sz w:val="28"/>
          <w:szCs w:val="28"/>
          <w:lang w:val="uk-UA"/>
        </w:rPr>
        <w:t xml:space="preserve"> </w:t>
      </w:r>
      <w:r w:rsidRPr="00244D78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721A21" w:rsidRPr="00244D78" w:rsidRDefault="00CB608A" w:rsidP="00721A21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244D78">
        <w:rPr>
          <w:iCs/>
          <w:sz w:val="28"/>
          <w:szCs w:val="28"/>
          <w:lang w:val="uk-UA"/>
        </w:rPr>
        <w:t xml:space="preserve">СЛУХАЛИ: </w:t>
      </w:r>
    </w:p>
    <w:p w:rsidR="00721A21" w:rsidRPr="00244D78" w:rsidRDefault="00CB608A" w:rsidP="00D83D6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D78">
        <w:rPr>
          <w:sz w:val="28"/>
          <w:szCs w:val="28"/>
          <w:lang w:val="uk-UA"/>
        </w:rPr>
        <w:t xml:space="preserve">інформацію заступника директора школи з навчально-виховної роботи </w:t>
      </w:r>
      <w:r w:rsidR="000D5A25">
        <w:rPr>
          <w:sz w:val="28"/>
          <w:szCs w:val="28"/>
          <w:lang w:val="uk-UA"/>
        </w:rPr>
        <w:t>Масюк Т.В.</w:t>
      </w:r>
      <w:r w:rsidRPr="00244D78">
        <w:rPr>
          <w:sz w:val="28"/>
          <w:szCs w:val="28"/>
          <w:lang w:val="uk-UA"/>
        </w:rPr>
        <w:t xml:space="preserve">, яка повідомила те, що </w:t>
      </w:r>
      <w:r w:rsidR="00E25E08">
        <w:rPr>
          <w:sz w:val="28"/>
          <w:szCs w:val="28"/>
          <w:lang w:val="uk-UA"/>
        </w:rPr>
        <w:t xml:space="preserve">відповідно до </w:t>
      </w:r>
      <w:r w:rsidR="00960DE0">
        <w:rPr>
          <w:sz w:val="28"/>
          <w:szCs w:val="28"/>
          <w:lang w:val="uk-UA"/>
        </w:rPr>
        <w:t>учител</w:t>
      </w:r>
      <w:r w:rsidR="00BE32B1">
        <w:rPr>
          <w:sz w:val="28"/>
          <w:szCs w:val="28"/>
          <w:lang w:val="uk-UA"/>
        </w:rPr>
        <w:t>і</w:t>
      </w:r>
      <w:r w:rsidR="00960DE0">
        <w:rPr>
          <w:sz w:val="28"/>
          <w:szCs w:val="28"/>
          <w:lang w:val="uk-UA"/>
        </w:rPr>
        <w:t xml:space="preserve"> </w:t>
      </w:r>
      <w:r w:rsidRPr="00244D78">
        <w:rPr>
          <w:sz w:val="28"/>
          <w:szCs w:val="28"/>
          <w:lang w:val="uk-UA"/>
        </w:rPr>
        <w:t xml:space="preserve">протягом </w:t>
      </w:r>
      <w:r w:rsidR="00BE32B1">
        <w:rPr>
          <w:sz w:val="28"/>
          <w:szCs w:val="28"/>
          <w:lang w:val="uk-UA"/>
        </w:rPr>
        <w:t>12</w:t>
      </w:r>
      <w:r w:rsidRPr="00244D78">
        <w:rPr>
          <w:sz w:val="28"/>
          <w:szCs w:val="28"/>
          <w:lang w:val="uk-UA"/>
        </w:rPr>
        <w:t>-</w:t>
      </w:r>
      <w:r w:rsidR="00BB3469">
        <w:rPr>
          <w:sz w:val="28"/>
          <w:szCs w:val="28"/>
          <w:lang w:val="uk-UA"/>
        </w:rPr>
        <w:t>19</w:t>
      </w:r>
      <w:r w:rsidRPr="00244D78">
        <w:rPr>
          <w:sz w:val="28"/>
          <w:szCs w:val="28"/>
          <w:lang w:val="uk-UA"/>
        </w:rPr>
        <w:t xml:space="preserve"> </w:t>
      </w:r>
      <w:r w:rsidR="00BE32B1">
        <w:rPr>
          <w:sz w:val="28"/>
          <w:szCs w:val="28"/>
          <w:lang w:val="uk-UA"/>
        </w:rPr>
        <w:t>березня</w:t>
      </w:r>
      <w:r w:rsidRPr="00244D78">
        <w:rPr>
          <w:sz w:val="28"/>
          <w:szCs w:val="28"/>
          <w:lang w:val="uk-UA"/>
        </w:rPr>
        <w:t xml:space="preserve"> 201</w:t>
      </w:r>
      <w:r w:rsidR="00BE32B1">
        <w:rPr>
          <w:sz w:val="28"/>
          <w:szCs w:val="28"/>
          <w:lang w:val="uk-UA"/>
        </w:rPr>
        <w:t>9</w:t>
      </w:r>
      <w:r w:rsidRPr="00244D78">
        <w:rPr>
          <w:sz w:val="28"/>
          <w:szCs w:val="28"/>
          <w:lang w:val="uk-UA"/>
        </w:rPr>
        <w:t xml:space="preserve"> року ознайомил</w:t>
      </w:r>
      <w:r w:rsidR="00960DE0">
        <w:rPr>
          <w:sz w:val="28"/>
          <w:szCs w:val="28"/>
          <w:lang w:val="uk-UA"/>
        </w:rPr>
        <w:t>а</w:t>
      </w:r>
      <w:r w:rsidRPr="00244D78">
        <w:rPr>
          <w:sz w:val="28"/>
          <w:szCs w:val="28"/>
          <w:lang w:val="uk-UA"/>
        </w:rPr>
        <w:t xml:space="preserve">ся з </w:t>
      </w:r>
      <w:r w:rsidRPr="00244D78">
        <w:rPr>
          <w:rFonts w:eastAsiaTheme="minorHAnsi"/>
          <w:sz w:val="28"/>
          <w:szCs w:val="28"/>
          <w:lang w:val="uk-UA" w:eastAsia="en-US"/>
        </w:rPr>
        <w:t xml:space="preserve">електронними версіями оригінал-макетів підручників для </w:t>
      </w:r>
      <w:r w:rsidR="00BE32B1">
        <w:rPr>
          <w:rFonts w:eastAsiaTheme="minorHAnsi"/>
          <w:sz w:val="28"/>
          <w:szCs w:val="28"/>
          <w:lang w:val="uk-UA" w:eastAsia="en-US"/>
        </w:rPr>
        <w:t>6 та 11 класів</w:t>
      </w:r>
      <w:r w:rsidRPr="00244D78">
        <w:rPr>
          <w:rFonts w:eastAsiaTheme="minorHAnsi"/>
          <w:sz w:val="28"/>
          <w:szCs w:val="28"/>
          <w:lang w:val="uk-UA" w:eastAsia="en-US"/>
        </w:rPr>
        <w:t xml:space="preserve"> </w:t>
      </w:r>
      <w:r w:rsidR="00BE32B1">
        <w:rPr>
          <w:rFonts w:eastAsiaTheme="minorHAnsi"/>
          <w:sz w:val="28"/>
          <w:szCs w:val="28"/>
          <w:lang w:val="uk-UA" w:eastAsia="en-US"/>
        </w:rPr>
        <w:t>і</w:t>
      </w:r>
      <w:r w:rsidRPr="00244D78">
        <w:rPr>
          <w:rFonts w:eastAsiaTheme="minorHAnsi"/>
          <w:sz w:val="28"/>
          <w:szCs w:val="28"/>
          <w:lang w:val="uk-UA" w:eastAsia="en-US"/>
        </w:rPr>
        <w:t xml:space="preserve"> </w:t>
      </w:r>
      <w:r w:rsidR="00721A21" w:rsidRPr="00244D78">
        <w:rPr>
          <w:rFonts w:eastAsiaTheme="minorHAnsi"/>
          <w:sz w:val="28"/>
          <w:szCs w:val="28"/>
          <w:lang w:val="uk-UA" w:eastAsia="en-US"/>
        </w:rPr>
        <w:t>здійснил</w:t>
      </w:r>
      <w:r w:rsidR="00BE32B1">
        <w:rPr>
          <w:rFonts w:eastAsiaTheme="minorHAnsi"/>
          <w:sz w:val="28"/>
          <w:szCs w:val="28"/>
          <w:lang w:val="uk-UA" w:eastAsia="en-US"/>
        </w:rPr>
        <w:t>и</w:t>
      </w:r>
      <w:r w:rsidR="00721A21" w:rsidRPr="00244D78">
        <w:rPr>
          <w:rFonts w:eastAsiaTheme="minorHAnsi"/>
          <w:sz w:val="28"/>
          <w:szCs w:val="28"/>
          <w:lang w:val="uk-UA" w:eastAsia="en-US"/>
        </w:rPr>
        <w:t xml:space="preserve"> вибір проектів підручників з кожної назви.</w:t>
      </w:r>
    </w:p>
    <w:p w:rsidR="00CB608A" w:rsidRPr="00244D78" w:rsidRDefault="00721A21" w:rsidP="00254B5D">
      <w:pPr>
        <w:pStyle w:val="a6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8710F">
        <w:rPr>
          <w:sz w:val="28"/>
          <w:szCs w:val="28"/>
          <w:lang w:val="uk-UA"/>
        </w:rPr>
        <w:t xml:space="preserve"> </w:t>
      </w:r>
      <w:r w:rsidR="00CB608A" w:rsidRPr="00244D78">
        <w:rPr>
          <w:sz w:val="28"/>
          <w:szCs w:val="28"/>
          <w:lang w:val="uk-UA"/>
        </w:rPr>
        <w:t xml:space="preserve"> </w:t>
      </w:r>
    </w:p>
    <w:p w:rsidR="00254B5D" w:rsidRDefault="00CB608A" w:rsidP="00960DE0">
      <w:pPr>
        <w:tabs>
          <w:tab w:val="left" w:pos="2310"/>
        </w:tabs>
        <w:jc w:val="both"/>
        <w:rPr>
          <w:iCs/>
          <w:sz w:val="28"/>
          <w:szCs w:val="28"/>
          <w:lang w:val="uk-UA"/>
        </w:rPr>
      </w:pPr>
      <w:r w:rsidRPr="00244D78">
        <w:rPr>
          <w:iCs/>
          <w:sz w:val="28"/>
          <w:szCs w:val="28"/>
          <w:lang w:val="uk-UA"/>
        </w:rPr>
        <w:t>ПОСТАНОВИЛИ:</w:t>
      </w:r>
    </w:p>
    <w:p w:rsidR="00254B5D" w:rsidRDefault="00313089" w:rsidP="00A8710F">
      <w:pPr>
        <w:tabs>
          <w:tab w:val="left" w:pos="2310"/>
        </w:tabs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</w:t>
      </w:r>
      <w:r w:rsidR="00492802" w:rsidRPr="0096427E">
        <w:rPr>
          <w:iCs/>
          <w:sz w:val="28"/>
          <w:szCs w:val="28"/>
          <w:lang w:val="uk-UA"/>
        </w:rPr>
        <w:t xml:space="preserve">Затвердити вибір проектів підручників для учнів </w:t>
      </w:r>
      <w:r w:rsidR="00BE32B1">
        <w:rPr>
          <w:iCs/>
          <w:sz w:val="28"/>
          <w:szCs w:val="28"/>
          <w:lang w:val="uk-UA"/>
        </w:rPr>
        <w:t>6</w:t>
      </w:r>
      <w:r w:rsidR="00492802" w:rsidRPr="0096427E">
        <w:rPr>
          <w:iCs/>
          <w:sz w:val="28"/>
          <w:szCs w:val="28"/>
          <w:lang w:val="uk-UA"/>
        </w:rPr>
        <w:t xml:space="preserve"> класу:</w:t>
      </w:r>
    </w:p>
    <w:p w:rsidR="009C6224" w:rsidRDefault="003A6DB3" w:rsidP="005B4E0D">
      <w:pPr>
        <w:pStyle w:val="a6"/>
        <w:numPr>
          <w:ilvl w:val="0"/>
          <w:numId w:val="10"/>
        </w:numPr>
        <w:tabs>
          <w:tab w:val="left" w:pos="2310"/>
        </w:tabs>
        <w:ind w:left="709"/>
        <w:jc w:val="both"/>
        <w:rPr>
          <w:iCs/>
          <w:sz w:val="28"/>
          <w:szCs w:val="28"/>
          <w:lang w:val="uk-UA"/>
        </w:rPr>
      </w:pPr>
      <w:r w:rsidRPr="003A6DB3">
        <w:rPr>
          <w:iCs/>
          <w:sz w:val="28"/>
          <w:szCs w:val="28"/>
          <w:lang w:val="uk-UA"/>
        </w:rPr>
        <w:t xml:space="preserve">«Всесвітня історія. Історія України (інтегрований курс)» підручник для 6 класу закладів загальної середньої освіти  (авт. Щупак І. Я., </w:t>
      </w:r>
      <w:proofErr w:type="spellStart"/>
      <w:r w:rsidRPr="003A6DB3">
        <w:rPr>
          <w:iCs/>
          <w:sz w:val="28"/>
          <w:szCs w:val="28"/>
          <w:lang w:val="uk-UA"/>
        </w:rPr>
        <w:t>Піскарьова</w:t>
      </w:r>
      <w:proofErr w:type="spellEnd"/>
      <w:r w:rsidRPr="003A6DB3">
        <w:rPr>
          <w:iCs/>
          <w:sz w:val="28"/>
          <w:szCs w:val="28"/>
          <w:lang w:val="uk-UA"/>
        </w:rPr>
        <w:t xml:space="preserve"> І. О., Бурлака О. В.)</w:t>
      </w:r>
      <w:r>
        <w:rPr>
          <w:iCs/>
          <w:sz w:val="28"/>
          <w:szCs w:val="28"/>
          <w:lang w:val="uk-UA"/>
        </w:rPr>
        <w:t>;</w:t>
      </w:r>
    </w:p>
    <w:p w:rsidR="003A6DB3" w:rsidRPr="003A6DB3" w:rsidRDefault="003A6DB3" w:rsidP="005B4E0D">
      <w:pPr>
        <w:pStyle w:val="a6"/>
        <w:numPr>
          <w:ilvl w:val="0"/>
          <w:numId w:val="10"/>
        </w:numPr>
        <w:tabs>
          <w:tab w:val="left" w:pos="2310"/>
        </w:tabs>
        <w:ind w:left="709"/>
        <w:jc w:val="both"/>
        <w:rPr>
          <w:iCs/>
          <w:sz w:val="28"/>
          <w:szCs w:val="28"/>
          <w:lang w:val="uk-UA"/>
        </w:rPr>
      </w:pPr>
      <w:r w:rsidRPr="003A6DB3">
        <w:rPr>
          <w:iCs/>
          <w:sz w:val="28"/>
          <w:szCs w:val="28"/>
          <w:lang w:val="uk-UA"/>
        </w:rPr>
        <w:t xml:space="preserve">«Інформатика» підручник для 6 класу закладів загальної середньої освіти  (авт. </w:t>
      </w:r>
      <w:proofErr w:type="spellStart"/>
      <w:r w:rsidRPr="003A6DB3">
        <w:rPr>
          <w:iCs/>
          <w:sz w:val="28"/>
          <w:szCs w:val="28"/>
          <w:lang w:val="uk-UA"/>
        </w:rPr>
        <w:t>Ривкінд</w:t>
      </w:r>
      <w:proofErr w:type="spellEnd"/>
      <w:r w:rsidRPr="003A6DB3">
        <w:rPr>
          <w:iCs/>
          <w:sz w:val="28"/>
          <w:szCs w:val="28"/>
          <w:lang w:val="uk-UA"/>
        </w:rPr>
        <w:t xml:space="preserve"> Й.Я., Лисенко Т.І., </w:t>
      </w:r>
      <w:proofErr w:type="spellStart"/>
      <w:r w:rsidRPr="003A6DB3">
        <w:rPr>
          <w:iCs/>
          <w:sz w:val="28"/>
          <w:szCs w:val="28"/>
          <w:lang w:val="uk-UA"/>
        </w:rPr>
        <w:t>Чернікова</w:t>
      </w:r>
      <w:proofErr w:type="spellEnd"/>
      <w:r w:rsidRPr="003A6DB3">
        <w:rPr>
          <w:iCs/>
          <w:sz w:val="28"/>
          <w:szCs w:val="28"/>
          <w:lang w:val="uk-UA"/>
        </w:rPr>
        <w:t xml:space="preserve"> Л. А., </w:t>
      </w:r>
      <w:proofErr w:type="spellStart"/>
      <w:r w:rsidRPr="003A6DB3">
        <w:rPr>
          <w:iCs/>
          <w:sz w:val="28"/>
          <w:szCs w:val="28"/>
          <w:lang w:val="uk-UA"/>
        </w:rPr>
        <w:t>Шакотько</w:t>
      </w:r>
      <w:proofErr w:type="spellEnd"/>
      <w:r w:rsidRPr="003A6DB3">
        <w:rPr>
          <w:iCs/>
          <w:sz w:val="28"/>
          <w:szCs w:val="28"/>
          <w:lang w:val="uk-UA"/>
        </w:rPr>
        <w:t xml:space="preserve"> В. В. )</w:t>
      </w:r>
      <w:r>
        <w:rPr>
          <w:iCs/>
          <w:sz w:val="28"/>
          <w:szCs w:val="28"/>
          <w:lang w:val="uk-UA"/>
        </w:rPr>
        <w:t>.</w:t>
      </w:r>
    </w:p>
    <w:p w:rsidR="003A6DB3" w:rsidRDefault="003A6DB3" w:rsidP="005B4E0D">
      <w:pPr>
        <w:tabs>
          <w:tab w:val="left" w:pos="2310"/>
        </w:tabs>
        <w:ind w:left="709"/>
        <w:jc w:val="both"/>
        <w:rPr>
          <w:sz w:val="28"/>
          <w:szCs w:val="28"/>
          <w:lang w:val="uk-UA"/>
        </w:rPr>
      </w:pPr>
    </w:p>
    <w:p w:rsidR="00BE32B1" w:rsidRDefault="00BE32B1" w:rsidP="00BE32B1">
      <w:pPr>
        <w:tabs>
          <w:tab w:val="left" w:pos="2310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E32B1">
        <w:rPr>
          <w:iCs/>
          <w:sz w:val="28"/>
          <w:szCs w:val="28"/>
          <w:lang w:val="uk-UA"/>
        </w:rPr>
        <w:t xml:space="preserve"> </w:t>
      </w:r>
      <w:r w:rsidRPr="0096427E">
        <w:rPr>
          <w:iCs/>
          <w:sz w:val="28"/>
          <w:szCs w:val="28"/>
          <w:lang w:val="uk-UA"/>
        </w:rPr>
        <w:t xml:space="preserve">Затвердити вибір проектів підручників для учнів </w:t>
      </w:r>
      <w:r w:rsidR="00BB3469">
        <w:rPr>
          <w:iCs/>
          <w:sz w:val="28"/>
          <w:szCs w:val="28"/>
          <w:lang w:val="uk-UA"/>
        </w:rPr>
        <w:t>11</w:t>
      </w:r>
      <w:r w:rsidRPr="0096427E">
        <w:rPr>
          <w:iCs/>
          <w:sz w:val="28"/>
          <w:szCs w:val="28"/>
          <w:lang w:val="uk-UA"/>
        </w:rPr>
        <w:t xml:space="preserve"> класу:</w:t>
      </w:r>
    </w:p>
    <w:p w:rsidR="003A6DB3" w:rsidRDefault="003A6DB3" w:rsidP="003A6DB3">
      <w:pPr>
        <w:pStyle w:val="a6"/>
        <w:numPr>
          <w:ilvl w:val="0"/>
          <w:numId w:val="11"/>
        </w:numPr>
        <w:tabs>
          <w:tab w:val="left" w:pos="2310"/>
        </w:tabs>
        <w:jc w:val="both"/>
        <w:rPr>
          <w:iCs/>
          <w:sz w:val="28"/>
          <w:szCs w:val="28"/>
          <w:lang w:val="uk-UA"/>
        </w:rPr>
      </w:pPr>
      <w:r w:rsidRPr="003A6DB3">
        <w:rPr>
          <w:iCs/>
          <w:sz w:val="28"/>
          <w:szCs w:val="28"/>
          <w:lang w:val="uk-UA"/>
        </w:rPr>
        <w:t xml:space="preserve">Українська мова (профільний рівень)» підручник для 11 класу закладів загальної середньої освіти  (авт. </w:t>
      </w:r>
      <w:proofErr w:type="spellStart"/>
      <w:r w:rsidRPr="003A6DB3">
        <w:rPr>
          <w:iCs/>
          <w:sz w:val="28"/>
          <w:szCs w:val="28"/>
          <w:lang w:val="uk-UA"/>
        </w:rPr>
        <w:t>Караман</w:t>
      </w:r>
      <w:proofErr w:type="spellEnd"/>
      <w:r w:rsidRPr="003A6DB3">
        <w:rPr>
          <w:iCs/>
          <w:sz w:val="28"/>
          <w:szCs w:val="28"/>
          <w:lang w:val="uk-UA"/>
        </w:rPr>
        <w:t xml:space="preserve"> С.О., </w:t>
      </w:r>
      <w:proofErr w:type="spellStart"/>
      <w:r w:rsidRPr="003A6DB3">
        <w:rPr>
          <w:iCs/>
          <w:sz w:val="28"/>
          <w:szCs w:val="28"/>
          <w:lang w:val="uk-UA"/>
        </w:rPr>
        <w:t>Горошкіна</w:t>
      </w:r>
      <w:proofErr w:type="spellEnd"/>
      <w:r w:rsidRPr="003A6DB3">
        <w:rPr>
          <w:iCs/>
          <w:sz w:val="28"/>
          <w:szCs w:val="28"/>
          <w:lang w:val="uk-UA"/>
        </w:rPr>
        <w:t xml:space="preserve"> О.М., </w:t>
      </w:r>
      <w:proofErr w:type="spellStart"/>
      <w:r w:rsidRPr="003A6DB3">
        <w:rPr>
          <w:iCs/>
          <w:sz w:val="28"/>
          <w:szCs w:val="28"/>
          <w:lang w:val="uk-UA"/>
        </w:rPr>
        <w:t>Караман</w:t>
      </w:r>
      <w:proofErr w:type="spellEnd"/>
      <w:r w:rsidRPr="003A6DB3">
        <w:rPr>
          <w:iCs/>
          <w:sz w:val="28"/>
          <w:szCs w:val="28"/>
          <w:lang w:val="uk-UA"/>
        </w:rPr>
        <w:t xml:space="preserve"> О.В., Попова Л. О.)</w:t>
      </w:r>
      <w:r>
        <w:rPr>
          <w:iCs/>
          <w:sz w:val="28"/>
          <w:szCs w:val="28"/>
          <w:lang w:val="uk-UA"/>
        </w:rPr>
        <w:t>;</w:t>
      </w:r>
    </w:p>
    <w:p w:rsidR="003A6DB3" w:rsidRDefault="003A6DB3" w:rsidP="003A6DB3">
      <w:pPr>
        <w:pStyle w:val="a6"/>
        <w:numPr>
          <w:ilvl w:val="0"/>
          <w:numId w:val="11"/>
        </w:numPr>
        <w:tabs>
          <w:tab w:val="left" w:pos="2310"/>
        </w:tabs>
        <w:jc w:val="both"/>
        <w:rPr>
          <w:iCs/>
          <w:sz w:val="28"/>
          <w:szCs w:val="28"/>
          <w:lang w:val="uk-UA"/>
        </w:rPr>
      </w:pPr>
      <w:r w:rsidRPr="003A6DB3">
        <w:rPr>
          <w:iCs/>
          <w:sz w:val="28"/>
          <w:szCs w:val="28"/>
          <w:lang w:val="uk-UA"/>
        </w:rPr>
        <w:t xml:space="preserve">«Українська література (профільний рівень)» підручник для 11 класу закладів загальної середньої освіти  (авт. </w:t>
      </w:r>
      <w:proofErr w:type="spellStart"/>
      <w:r w:rsidRPr="003A6DB3">
        <w:rPr>
          <w:iCs/>
          <w:sz w:val="28"/>
          <w:szCs w:val="28"/>
          <w:lang w:val="uk-UA"/>
        </w:rPr>
        <w:t>Слоньовська</w:t>
      </w:r>
      <w:proofErr w:type="spellEnd"/>
      <w:r w:rsidRPr="003A6DB3">
        <w:rPr>
          <w:iCs/>
          <w:sz w:val="28"/>
          <w:szCs w:val="28"/>
          <w:lang w:val="uk-UA"/>
        </w:rPr>
        <w:t xml:space="preserve"> О.В., </w:t>
      </w:r>
      <w:proofErr w:type="spellStart"/>
      <w:r w:rsidRPr="003A6DB3">
        <w:rPr>
          <w:iCs/>
          <w:sz w:val="28"/>
          <w:szCs w:val="28"/>
          <w:lang w:val="uk-UA"/>
        </w:rPr>
        <w:t>Мафтин</w:t>
      </w:r>
      <w:proofErr w:type="spellEnd"/>
      <w:r w:rsidRPr="003A6DB3">
        <w:rPr>
          <w:iCs/>
          <w:sz w:val="28"/>
          <w:szCs w:val="28"/>
          <w:lang w:val="uk-UA"/>
        </w:rPr>
        <w:t xml:space="preserve"> Н. В., Вівчарик Н. М.)</w:t>
      </w:r>
      <w:r>
        <w:rPr>
          <w:iCs/>
          <w:sz w:val="28"/>
          <w:szCs w:val="28"/>
          <w:lang w:val="uk-UA"/>
        </w:rPr>
        <w:t>;</w:t>
      </w:r>
    </w:p>
    <w:p w:rsidR="003A6DB3" w:rsidRDefault="003A6DB3" w:rsidP="003A6DB3">
      <w:pPr>
        <w:pStyle w:val="a6"/>
        <w:numPr>
          <w:ilvl w:val="0"/>
          <w:numId w:val="11"/>
        </w:numPr>
        <w:tabs>
          <w:tab w:val="left" w:pos="2310"/>
        </w:tabs>
        <w:jc w:val="both"/>
        <w:rPr>
          <w:iCs/>
          <w:sz w:val="28"/>
          <w:szCs w:val="28"/>
          <w:lang w:val="uk-UA"/>
        </w:rPr>
      </w:pPr>
      <w:r w:rsidRPr="003A6DB3">
        <w:rPr>
          <w:iCs/>
          <w:sz w:val="28"/>
          <w:szCs w:val="28"/>
          <w:lang w:val="uk-UA"/>
        </w:rPr>
        <w:t xml:space="preserve">«Зарубіжна література (профільний рівень)» підручник для 11 класу закладів загальної середньої освіти  (авт. </w:t>
      </w:r>
      <w:proofErr w:type="spellStart"/>
      <w:r w:rsidRPr="003A6DB3">
        <w:rPr>
          <w:iCs/>
          <w:sz w:val="28"/>
          <w:szCs w:val="28"/>
          <w:lang w:val="uk-UA"/>
        </w:rPr>
        <w:t>Ніколенко</w:t>
      </w:r>
      <w:proofErr w:type="spellEnd"/>
      <w:r w:rsidRPr="003A6DB3">
        <w:rPr>
          <w:iCs/>
          <w:sz w:val="28"/>
          <w:szCs w:val="28"/>
          <w:lang w:val="uk-UA"/>
        </w:rPr>
        <w:t xml:space="preserve"> О. М., </w:t>
      </w:r>
      <w:proofErr w:type="spellStart"/>
      <w:r w:rsidRPr="003A6DB3">
        <w:rPr>
          <w:iCs/>
          <w:sz w:val="28"/>
          <w:szCs w:val="28"/>
          <w:lang w:val="uk-UA"/>
        </w:rPr>
        <w:t>Туряниця</w:t>
      </w:r>
      <w:proofErr w:type="spellEnd"/>
      <w:r w:rsidRPr="003A6DB3">
        <w:rPr>
          <w:iCs/>
          <w:sz w:val="28"/>
          <w:szCs w:val="28"/>
          <w:lang w:val="uk-UA"/>
        </w:rPr>
        <w:t xml:space="preserve"> В. Г., </w:t>
      </w:r>
      <w:proofErr w:type="spellStart"/>
      <w:r w:rsidRPr="003A6DB3">
        <w:rPr>
          <w:iCs/>
          <w:sz w:val="28"/>
          <w:szCs w:val="28"/>
          <w:lang w:val="uk-UA"/>
        </w:rPr>
        <w:t>Лебедь</w:t>
      </w:r>
      <w:proofErr w:type="spellEnd"/>
      <w:r w:rsidRPr="003A6DB3">
        <w:rPr>
          <w:iCs/>
          <w:sz w:val="28"/>
          <w:szCs w:val="28"/>
          <w:lang w:val="uk-UA"/>
        </w:rPr>
        <w:t xml:space="preserve"> Д. О., </w:t>
      </w:r>
      <w:proofErr w:type="spellStart"/>
      <w:r w:rsidRPr="003A6DB3">
        <w:rPr>
          <w:iCs/>
          <w:sz w:val="28"/>
          <w:szCs w:val="28"/>
          <w:lang w:val="uk-UA"/>
        </w:rPr>
        <w:t>Любарець</w:t>
      </w:r>
      <w:proofErr w:type="spellEnd"/>
      <w:r w:rsidRPr="003A6DB3">
        <w:rPr>
          <w:iCs/>
          <w:sz w:val="28"/>
          <w:szCs w:val="28"/>
          <w:lang w:val="uk-UA"/>
        </w:rPr>
        <w:t xml:space="preserve"> Н. О., Орлова О. В.)</w:t>
      </w:r>
      <w:r>
        <w:rPr>
          <w:iCs/>
          <w:sz w:val="28"/>
          <w:szCs w:val="28"/>
          <w:lang w:val="uk-UA"/>
        </w:rPr>
        <w:t>;</w:t>
      </w:r>
    </w:p>
    <w:p w:rsidR="003A6DB3" w:rsidRDefault="003A6DB3" w:rsidP="003A6DB3">
      <w:pPr>
        <w:pStyle w:val="a6"/>
        <w:numPr>
          <w:ilvl w:val="0"/>
          <w:numId w:val="11"/>
        </w:numPr>
        <w:tabs>
          <w:tab w:val="left" w:pos="2310"/>
        </w:tabs>
        <w:jc w:val="both"/>
        <w:rPr>
          <w:iCs/>
          <w:sz w:val="28"/>
          <w:szCs w:val="28"/>
          <w:lang w:val="uk-UA"/>
        </w:rPr>
      </w:pPr>
      <w:r w:rsidRPr="003A6DB3">
        <w:rPr>
          <w:iCs/>
          <w:sz w:val="28"/>
          <w:szCs w:val="28"/>
          <w:lang w:val="uk-UA"/>
        </w:rPr>
        <w:t xml:space="preserve">«Історія України (рівень стандарту)» підручник для 11 класу закладів загальної середньої освіти  (авт. Власов В. С., </w:t>
      </w:r>
      <w:proofErr w:type="spellStart"/>
      <w:r w:rsidRPr="003A6DB3">
        <w:rPr>
          <w:iCs/>
          <w:sz w:val="28"/>
          <w:szCs w:val="28"/>
          <w:lang w:val="uk-UA"/>
        </w:rPr>
        <w:t>Кульчицький</w:t>
      </w:r>
      <w:proofErr w:type="spellEnd"/>
      <w:r w:rsidRPr="003A6DB3">
        <w:rPr>
          <w:iCs/>
          <w:sz w:val="28"/>
          <w:szCs w:val="28"/>
          <w:lang w:val="uk-UA"/>
        </w:rPr>
        <w:t xml:space="preserve"> С. В.)</w:t>
      </w:r>
      <w:r>
        <w:rPr>
          <w:iCs/>
          <w:sz w:val="28"/>
          <w:szCs w:val="28"/>
          <w:lang w:val="uk-UA"/>
        </w:rPr>
        <w:t>;</w:t>
      </w:r>
    </w:p>
    <w:p w:rsidR="003A6DB3" w:rsidRDefault="003A6DB3" w:rsidP="003A6DB3">
      <w:pPr>
        <w:pStyle w:val="a6"/>
        <w:numPr>
          <w:ilvl w:val="0"/>
          <w:numId w:val="11"/>
        </w:numPr>
        <w:tabs>
          <w:tab w:val="left" w:pos="2310"/>
        </w:tabs>
        <w:jc w:val="both"/>
        <w:rPr>
          <w:iCs/>
          <w:sz w:val="28"/>
          <w:szCs w:val="28"/>
          <w:lang w:val="uk-UA"/>
        </w:rPr>
      </w:pPr>
      <w:r w:rsidRPr="003A6DB3">
        <w:rPr>
          <w:iCs/>
          <w:sz w:val="28"/>
          <w:szCs w:val="28"/>
          <w:lang w:val="uk-UA"/>
        </w:rPr>
        <w:t>«Всесвітня історія (рівень стандарту)» підручник для 11 класу закладів загальної середньої освіти  (авт. Полянський П. Б.)</w:t>
      </w:r>
      <w:r>
        <w:rPr>
          <w:iCs/>
          <w:sz w:val="28"/>
          <w:szCs w:val="28"/>
          <w:lang w:val="uk-UA"/>
        </w:rPr>
        <w:t>;</w:t>
      </w:r>
    </w:p>
    <w:p w:rsidR="003A6DB3" w:rsidRDefault="003A6DB3" w:rsidP="003A6DB3">
      <w:pPr>
        <w:pStyle w:val="a6"/>
        <w:numPr>
          <w:ilvl w:val="0"/>
          <w:numId w:val="11"/>
        </w:numPr>
        <w:tabs>
          <w:tab w:val="left" w:pos="2310"/>
        </w:tabs>
        <w:jc w:val="both"/>
        <w:rPr>
          <w:iCs/>
          <w:sz w:val="28"/>
          <w:szCs w:val="28"/>
          <w:lang w:val="uk-UA"/>
        </w:rPr>
      </w:pPr>
      <w:r w:rsidRPr="003A6DB3">
        <w:rPr>
          <w:iCs/>
          <w:sz w:val="28"/>
          <w:szCs w:val="28"/>
          <w:lang w:val="uk-UA"/>
        </w:rPr>
        <w:t xml:space="preserve">«Англійська мова (11-й рік навчання, рівень стандарту)» підручник для 11 класу закладів загальної середньої освіти  (авт. </w:t>
      </w:r>
      <w:proofErr w:type="spellStart"/>
      <w:r w:rsidRPr="003A6DB3">
        <w:rPr>
          <w:iCs/>
          <w:sz w:val="28"/>
          <w:szCs w:val="28"/>
          <w:lang w:val="uk-UA"/>
        </w:rPr>
        <w:t>Карпюк</w:t>
      </w:r>
      <w:proofErr w:type="spellEnd"/>
      <w:r w:rsidRPr="003A6DB3">
        <w:rPr>
          <w:iCs/>
          <w:sz w:val="28"/>
          <w:szCs w:val="28"/>
          <w:lang w:val="uk-UA"/>
        </w:rPr>
        <w:t xml:space="preserve"> О. Д.)</w:t>
      </w:r>
      <w:r>
        <w:rPr>
          <w:iCs/>
          <w:sz w:val="28"/>
          <w:szCs w:val="28"/>
          <w:lang w:val="uk-UA"/>
        </w:rPr>
        <w:t>;</w:t>
      </w:r>
    </w:p>
    <w:p w:rsidR="003A6DB3" w:rsidRDefault="003A6DB3" w:rsidP="003A6DB3">
      <w:pPr>
        <w:pStyle w:val="a6"/>
        <w:numPr>
          <w:ilvl w:val="0"/>
          <w:numId w:val="11"/>
        </w:numPr>
        <w:tabs>
          <w:tab w:val="left" w:pos="2310"/>
        </w:tabs>
        <w:jc w:val="both"/>
        <w:rPr>
          <w:iCs/>
          <w:sz w:val="28"/>
          <w:szCs w:val="28"/>
          <w:lang w:val="uk-UA"/>
        </w:rPr>
      </w:pPr>
      <w:r w:rsidRPr="003A6DB3">
        <w:rPr>
          <w:iCs/>
          <w:sz w:val="28"/>
          <w:szCs w:val="28"/>
          <w:lang w:val="uk-UA"/>
        </w:rPr>
        <w:lastRenderedPageBreak/>
        <w:t xml:space="preserve">«Математика (алгебра і початки аналізу та геометрія, рівень стандарту)» підручник для 11 класу закладів загальної середньої освіти  (авт. </w:t>
      </w:r>
      <w:proofErr w:type="spellStart"/>
      <w:r w:rsidRPr="003A6DB3">
        <w:rPr>
          <w:iCs/>
          <w:sz w:val="28"/>
          <w:szCs w:val="28"/>
          <w:lang w:val="uk-UA"/>
        </w:rPr>
        <w:t>Істер</w:t>
      </w:r>
      <w:proofErr w:type="spellEnd"/>
      <w:r w:rsidRPr="003A6DB3">
        <w:rPr>
          <w:iCs/>
          <w:sz w:val="28"/>
          <w:szCs w:val="28"/>
          <w:lang w:val="uk-UA"/>
        </w:rPr>
        <w:t xml:space="preserve"> О. С.)</w:t>
      </w:r>
      <w:r>
        <w:rPr>
          <w:iCs/>
          <w:sz w:val="28"/>
          <w:szCs w:val="28"/>
          <w:lang w:val="uk-UA"/>
        </w:rPr>
        <w:t>;</w:t>
      </w:r>
    </w:p>
    <w:p w:rsidR="003A6DB3" w:rsidRDefault="003A6DB3" w:rsidP="003A6DB3">
      <w:pPr>
        <w:pStyle w:val="a6"/>
        <w:numPr>
          <w:ilvl w:val="0"/>
          <w:numId w:val="11"/>
        </w:numPr>
        <w:tabs>
          <w:tab w:val="left" w:pos="2310"/>
        </w:tabs>
        <w:jc w:val="both"/>
        <w:rPr>
          <w:iCs/>
          <w:sz w:val="28"/>
          <w:szCs w:val="28"/>
          <w:lang w:val="uk-UA"/>
        </w:rPr>
      </w:pPr>
      <w:r w:rsidRPr="003A6DB3">
        <w:rPr>
          <w:iCs/>
          <w:sz w:val="28"/>
          <w:szCs w:val="28"/>
          <w:lang w:val="uk-UA"/>
        </w:rPr>
        <w:t xml:space="preserve">«Біологія і екологія (рівень стандарту)» підручник для 11 класу закладів загальної середньої освіти  (авт. </w:t>
      </w:r>
      <w:proofErr w:type="spellStart"/>
      <w:r w:rsidRPr="003A6DB3">
        <w:rPr>
          <w:iCs/>
          <w:sz w:val="28"/>
          <w:szCs w:val="28"/>
          <w:lang w:val="uk-UA"/>
        </w:rPr>
        <w:t>Остапченко</w:t>
      </w:r>
      <w:proofErr w:type="spellEnd"/>
      <w:r w:rsidRPr="003A6DB3">
        <w:rPr>
          <w:iCs/>
          <w:sz w:val="28"/>
          <w:szCs w:val="28"/>
          <w:lang w:val="uk-UA"/>
        </w:rPr>
        <w:t xml:space="preserve"> Л.І., </w:t>
      </w:r>
      <w:proofErr w:type="spellStart"/>
      <w:r w:rsidRPr="003A6DB3">
        <w:rPr>
          <w:iCs/>
          <w:sz w:val="28"/>
          <w:szCs w:val="28"/>
          <w:lang w:val="uk-UA"/>
        </w:rPr>
        <w:t>Балан</w:t>
      </w:r>
      <w:proofErr w:type="spellEnd"/>
      <w:r w:rsidRPr="003A6DB3">
        <w:rPr>
          <w:iCs/>
          <w:sz w:val="28"/>
          <w:szCs w:val="28"/>
          <w:lang w:val="uk-UA"/>
        </w:rPr>
        <w:t xml:space="preserve"> П.Г., </w:t>
      </w:r>
      <w:proofErr w:type="spellStart"/>
      <w:r w:rsidRPr="003A6DB3">
        <w:rPr>
          <w:iCs/>
          <w:sz w:val="28"/>
          <w:szCs w:val="28"/>
          <w:lang w:val="uk-UA"/>
        </w:rPr>
        <w:t>Компанець</w:t>
      </w:r>
      <w:proofErr w:type="spellEnd"/>
      <w:r w:rsidRPr="003A6DB3">
        <w:rPr>
          <w:iCs/>
          <w:sz w:val="28"/>
          <w:szCs w:val="28"/>
          <w:lang w:val="uk-UA"/>
        </w:rPr>
        <w:t xml:space="preserve"> Т.А., </w:t>
      </w:r>
      <w:proofErr w:type="spellStart"/>
      <w:r w:rsidRPr="003A6DB3">
        <w:rPr>
          <w:iCs/>
          <w:sz w:val="28"/>
          <w:szCs w:val="28"/>
          <w:lang w:val="uk-UA"/>
        </w:rPr>
        <w:t>Рушковський</w:t>
      </w:r>
      <w:proofErr w:type="spellEnd"/>
      <w:r w:rsidRPr="003A6DB3">
        <w:rPr>
          <w:iCs/>
          <w:sz w:val="28"/>
          <w:szCs w:val="28"/>
          <w:lang w:val="uk-UA"/>
        </w:rPr>
        <w:t xml:space="preserve"> С. Р.)</w:t>
      </w:r>
      <w:r>
        <w:rPr>
          <w:iCs/>
          <w:sz w:val="28"/>
          <w:szCs w:val="28"/>
          <w:lang w:val="uk-UA"/>
        </w:rPr>
        <w:t>;</w:t>
      </w:r>
    </w:p>
    <w:p w:rsidR="00BE32B1" w:rsidRDefault="003A6DB3" w:rsidP="003A6DB3">
      <w:pPr>
        <w:pStyle w:val="a6"/>
        <w:numPr>
          <w:ilvl w:val="0"/>
          <w:numId w:val="11"/>
        </w:numPr>
        <w:tabs>
          <w:tab w:val="left" w:pos="2310"/>
        </w:tabs>
        <w:jc w:val="both"/>
        <w:rPr>
          <w:sz w:val="28"/>
          <w:szCs w:val="28"/>
          <w:lang w:val="uk-UA"/>
        </w:rPr>
      </w:pPr>
      <w:r w:rsidRPr="003A6DB3">
        <w:rPr>
          <w:iCs/>
          <w:sz w:val="28"/>
          <w:szCs w:val="28"/>
          <w:lang w:val="uk-UA"/>
        </w:rPr>
        <w:t xml:space="preserve">«Географія (рівень стандарту)» підручник для 11 класу закладів загальної середньої освіти  (авт. </w:t>
      </w:r>
      <w:proofErr w:type="spellStart"/>
      <w:r w:rsidRPr="003A6DB3">
        <w:rPr>
          <w:iCs/>
          <w:sz w:val="28"/>
          <w:szCs w:val="28"/>
          <w:lang w:val="uk-UA"/>
        </w:rPr>
        <w:t>Гільберг</w:t>
      </w:r>
      <w:proofErr w:type="spellEnd"/>
      <w:r w:rsidRPr="003A6DB3">
        <w:rPr>
          <w:iCs/>
          <w:sz w:val="28"/>
          <w:szCs w:val="28"/>
          <w:lang w:val="uk-UA"/>
        </w:rPr>
        <w:t xml:space="preserve"> Т. Г., Савчук І. Г., </w:t>
      </w:r>
      <w:proofErr w:type="spellStart"/>
      <w:r w:rsidRPr="003A6DB3">
        <w:rPr>
          <w:iCs/>
          <w:sz w:val="28"/>
          <w:szCs w:val="28"/>
          <w:lang w:val="uk-UA"/>
        </w:rPr>
        <w:t>Совенко</w:t>
      </w:r>
      <w:proofErr w:type="spellEnd"/>
      <w:r w:rsidRPr="003A6DB3">
        <w:rPr>
          <w:iCs/>
          <w:sz w:val="28"/>
          <w:szCs w:val="28"/>
          <w:lang w:val="uk-UA"/>
        </w:rPr>
        <w:t xml:space="preserve"> В. В.)</w:t>
      </w:r>
      <w:r>
        <w:rPr>
          <w:iCs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3A6DB3" w:rsidRDefault="003A6DB3" w:rsidP="003A6DB3">
      <w:pPr>
        <w:pStyle w:val="a6"/>
        <w:numPr>
          <w:ilvl w:val="0"/>
          <w:numId w:val="11"/>
        </w:numPr>
        <w:ind w:left="567" w:hanging="294"/>
        <w:jc w:val="both"/>
        <w:rPr>
          <w:sz w:val="28"/>
          <w:szCs w:val="28"/>
          <w:lang w:val="uk-UA"/>
        </w:rPr>
      </w:pPr>
      <w:r w:rsidRPr="003A6DB3">
        <w:rPr>
          <w:sz w:val="28"/>
          <w:szCs w:val="28"/>
          <w:lang w:val="uk-UA"/>
        </w:rPr>
        <w:t xml:space="preserve">«Фізика (рівень стандарту, за навчальною програмою авторського колективу під керівництвом </w:t>
      </w:r>
      <w:proofErr w:type="spellStart"/>
      <w:r w:rsidRPr="003A6DB3">
        <w:rPr>
          <w:sz w:val="28"/>
          <w:szCs w:val="28"/>
          <w:lang w:val="uk-UA"/>
        </w:rPr>
        <w:t>Локтєва</w:t>
      </w:r>
      <w:proofErr w:type="spellEnd"/>
      <w:r w:rsidRPr="003A6DB3">
        <w:rPr>
          <w:sz w:val="28"/>
          <w:szCs w:val="28"/>
          <w:lang w:val="uk-UA"/>
        </w:rPr>
        <w:t xml:space="preserve"> В. М.)» підручник для 11 класу закладів загальної середньої освіти  (авт. Бар’яхтар В. Г., Довгий С. О., </w:t>
      </w:r>
      <w:proofErr w:type="spellStart"/>
      <w:r w:rsidRPr="003A6DB3">
        <w:rPr>
          <w:sz w:val="28"/>
          <w:szCs w:val="28"/>
          <w:lang w:val="uk-UA"/>
        </w:rPr>
        <w:t>Божинова</w:t>
      </w:r>
      <w:proofErr w:type="spellEnd"/>
      <w:r w:rsidRPr="003A6DB3">
        <w:rPr>
          <w:sz w:val="28"/>
          <w:szCs w:val="28"/>
          <w:lang w:val="uk-UA"/>
        </w:rPr>
        <w:t xml:space="preserve"> Ф. Я., </w:t>
      </w:r>
      <w:proofErr w:type="spellStart"/>
      <w:r w:rsidRPr="003A6DB3">
        <w:rPr>
          <w:sz w:val="28"/>
          <w:szCs w:val="28"/>
          <w:lang w:val="uk-UA"/>
        </w:rPr>
        <w:t>Кірюхіна</w:t>
      </w:r>
      <w:proofErr w:type="spellEnd"/>
      <w:r w:rsidRPr="003A6DB3">
        <w:rPr>
          <w:sz w:val="28"/>
          <w:szCs w:val="28"/>
          <w:lang w:val="uk-UA"/>
        </w:rPr>
        <w:t xml:space="preserve"> О. О., за редакцією Бар’яхтара В. Г., Довгого С. О.)</w:t>
      </w:r>
      <w:r>
        <w:rPr>
          <w:sz w:val="28"/>
          <w:szCs w:val="28"/>
          <w:lang w:val="uk-UA"/>
        </w:rPr>
        <w:t>;</w:t>
      </w:r>
    </w:p>
    <w:p w:rsidR="003A6DB3" w:rsidRDefault="003A6DB3" w:rsidP="003A6DB3">
      <w:pPr>
        <w:pStyle w:val="a6"/>
        <w:numPr>
          <w:ilvl w:val="0"/>
          <w:numId w:val="11"/>
        </w:numPr>
        <w:ind w:left="567" w:hanging="294"/>
        <w:jc w:val="both"/>
        <w:rPr>
          <w:sz w:val="28"/>
          <w:szCs w:val="28"/>
          <w:lang w:val="uk-UA"/>
        </w:rPr>
      </w:pPr>
      <w:r w:rsidRPr="003A6DB3">
        <w:rPr>
          <w:sz w:val="28"/>
          <w:szCs w:val="28"/>
          <w:lang w:val="uk-UA"/>
        </w:rPr>
        <w:t xml:space="preserve">«Астрономія (рівень стандарту, за навчальною програмою авторського колективу під керівництвом </w:t>
      </w:r>
      <w:proofErr w:type="spellStart"/>
      <w:r w:rsidRPr="003A6DB3">
        <w:rPr>
          <w:sz w:val="28"/>
          <w:szCs w:val="28"/>
          <w:lang w:val="uk-UA"/>
        </w:rPr>
        <w:t>Яцківа</w:t>
      </w:r>
      <w:proofErr w:type="spellEnd"/>
      <w:r w:rsidRPr="003A6DB3">
        <w:rPr>
          <w:sz w:val="28"/>
          <w:szCs w:val="28"/>
          <w:lang w:val="uk-UA"/>
        </w:rPr>
        <w:t xml:space="preserve"> Я. С.)» підручник для 11 класу закладів загальної середньої освіти  (авт. Сиротюк В. Д., </w:t>
      </w:r>
      <w:proofErr w:type="spellStart"/>
      <w:r w:rsidRPr="003A6DB3">
        <w:rPr>
          <w:sz w:val="28"/>
          <w:szCs w:val="28"/>
          <w:lang w:val="uk-UA"/>
        </w:rPr>
        <w:t>Мирошніченко</w:t>
      </w:r>
      <w:proofErr w:type="spellEnd"/>
      <w:r w:rsidRPr="003A6DB3">
        <w:rPr>
          <w:sz w:val="28"/>
          <w:szCs w:val="28"/>
          <w:lang w:val="uk-UA"/>
        </w:rPr>
        <w:t xml:space="preserve"> Ю. Б.)</w:t>
      </w:r>
      <w:r>
        <w:rPr>
          <w:sz w:val="28"/>
          <w:szCs w:val="28"/>
          <w:lang w:val="uk-UA"/>
        </w:rPr>
        <w:t>;</w:t>
      </w:r>
    </w:p>
    <w:p w:rsidR="003A6DB3" w:rsidRDefault="003A6DB3" w:rsidP="003A6DB3">
      <w:pPr>
        <w:pStyle w:val="a6"/>
        <w:numPr>
          <w:ilvl w:val="0"/>
          <w:numId w:val="11"/>
        </w:numPr>
        <w:ind w:left="567" w:hanging="294"/>
        <w:jc w:val="both"/>
        <w:rPr>
          <w:sz w:val="28"/>
          <w:szCs w:val="28"/>
          <w:lang w:val="uk-UA"/>
        </w:rPr>
      </w:pPr>
      <w:r w:rsidRPr="003A6DB3">
        <w:rPr>
          <w:sz w:val="28"/>
          <w:szCs w:val="28"/>
          <w:lang w:val="uk-UA"/>
        </w:rPr>
        <w:t>«Хімія (рівень стандарту)» підручник для 11 класу закладів загальної середньої освіти   (авт. Григорович О. В.)</w:t>
      </w:r>
      <w:r>
        <w:rPr>
          <w:sz w:val="28"/>
          <w:szCs w:val="28"/>
          <w:lang w:val="uk-UA"/>
        </w:rPr>
        <w:t>;</w:t>
      </w:r>
    </w:p>
    <w:p w:rsidR="003A6DB3" w:rsidRDefault="003A6DB3" w:rsidP="003A6DB3">
      <w:pPr>
        <w:pStyle w:val="a6"/>
        <w:numPr>
          <w:ilvl w:val="0"/>
          <w:numId w:val="11"/>
        </w:numPr>
        <w:ind w:left="567" w:hanging="294"/>
        <w:jc w:val="both"/>
        <w:rPr>
          <w:sz w:val="28"/>
          <w:szCs w:val="28"/>
          <w:lang w:val="uk-UA"/>
        </w:rPr>
      </w:pPr>
      <w:r w:rsidRPr="003A6DB3">
        <w:rPr>
          <w:sz w:val="28"/>
          <w:szCs w:val="28"/>
          <w:lang w:val="uk-UA"/>
        </w:rPr>
        <w:t xml:space="preserve">«Захист Вітчизни (рівень стандарту)» підручник для 11 класу закладів загальної середньої освіти   (авт. Гудима А. А., Пашко К. О., Гарасимів І. М., Фука М. М., </w:t>
      </w:r>
      <w:proofErr w:type="spellStart"/>
      <w:r w:rsidRPr="003A6DB3">
        <w:rPr>
          <w:sz w:val="28"/>
          <w:szCs w:val="28"/>
          <w:lang w:val="uk-UA"/>
        </w:rPr>
        <w:t>Щирба</w:t>
      </w:r>
      <w:proofErr w:type="spellEnd"/>
      <w:r w:rsidRPr="003A6DB3">
        <w:rPr>
          <w:sz w:val="28"/>
          <w:szCs w:val="28"/>
          <w:lang w:val="uk-UA"/>
        </w:rPr>
        <w:t xml:space="preserve"> Ю. П.)</w:t>
      </w:r>
      <w:r>
        <w:rPr>
          <w:sz w:val="28"/>
          <w:szCs w:val="28"/>
          <w:lang w:val="uk-UA"/>
        </w:rPr>
        <w:t>;</w:t>
      </w:r>
    </w:p>
    <w:p w:rsidR="005B4E0D" w:rsidRDefault="005B4E0D" w:rsidP="005B4E0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14)</w:t>
      </w:r>
      <w:r w:rsidR="003A6DB3" w:rsidRPr="005B4E0D">
        <w:rPr>
          <w:sz w:val="28"/>
          <w:szCs w:val="28"/>
          <w:lang w:val="uk-UA"/>
        </w:rPr>
        <w:t xml:space="preserve">«Захист Вітчизни (рівень стандарту, «Основи медичних знань»)» </w:t>
      </w:r>
    </w:p>
    <w:p w:rsidR="003A6DB3" w:rsidRPr="005B4E0D" w:rsidRDefault="005B4E0D" w:rsidP="005B4E0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A6DB3" w:rsidRPr="005B4E0D">
        <w:rPr>
          <w:sz w:val="28"/>
          <w:szCs w:val="28"/>
          <w:lang w:val="uk-UA"/>
        </w:rPr>
        <w:t>підручник для 11 класу закладів загальної середньої освіти   (авт. Гудима А. А., Пашко К. О., Гарасимів І. М., Фука М. М.).</w:t>
      </w:r>
    </w:p>
    <w:p w:rsidR="00BE32B1" w:rsidRDefault="00BE32B1" w:rsidP="00CB608A">
      <w:pPr>
        <w:tabs>
          <w:tab w:val="left" w:pos="2310"/>
        </w:tabs>
        <w:spacing w:line="360" w:lineRule="auto"/>
        <w:jc w:val="both"/>
        <w:rPr>
          <w:sz w:val="28"/>
          <w:szCs w:val="28"/>
          <w:lang w:val="uk-UA"/>
        </w:rPr>
      </w:pPr>
    </w:p>
    <w:p w:rsidR="00CB608A" w:rsidRPr="00244D78" w:rsidRDefault="00CB608A" w:rsidP="00CB608A">
      <w:pPr>
        <w:tabs>
          <w:tab w:val="left" w:pos="2310"/>
        </w:tabs>
        <w:spacing w:line="360" w:lineRule="auto"/>
        <w:jc w:val="both"/>
        <w:rPr>
          <w:sz w:val="28"/>
          <w:szCs w:val="28"/>
          <w:lang w:val="uk-UA"/>
        </w:rPr>
      </w:pPr>
      <w:r w:rsidRPr="00244D78">
        <w:rPr>
          <w:sz w:val="28"/>
          <w:szCs w:val="28"/>
          <w:lang w:val="uk-UA"/>
        </w:rPr>
        <w:t xml:space="preserve">      Рішення прийнято одноголосно.</w:t>
      </w:r>
    </w:p>
    <w:p w:rsidR="00CB608A" w:rsidRPr="00244D78" w:rsidRDefault="008B1541" w:rsidP="00CB608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209205" cy="2631056"/>
            <wp:effectExtent l="19050" t="0" r="0" b="0"/>
            <wp:docPr id="2" name="Рисунок 1" descr="ПР5підпис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5підписи1.jpg"/>
                    <pic:cNvPicPr/>
                  </pic:nvPicPr>
                  <pic:blipFill>
                    <a:blip r:embed="rId5">
                      <a:lum bright="-40000" contrast="74000"/>
                    </a:blip>
                    <a:srcRect l="13496" r="14234"/>
                    <a:stretch>
                      <a:fillRect/>
                    </a:stretch>
                  </pic:blipFill>
                  <pic:spPr>
                    <a:xfrm>
                      <a:off x="0" y="0"/>
                      <a:ext cx="5209205" cy="263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08A" w:rsidRPr="00244D78" w:rsidSect="005B4E0D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B3F"/>
    <w:multiLevelType w:val="hybridMultilevel"/>
    <w:tmpl w:val="4B705F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AF0272"/>
    <w:multiLevelType w:val="hybridMultilevel"/>
    <w:tmpl w:val="E2E8924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74A23"/>
    <w:multiLevelType w:val="hybridMultilevel"/>
    <w:tmpl w:val="E966971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24419E"/>
    <w:multiLevelType w:val="hybridMultilevel"/>
    <w:tmpl w:val="056E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D3C9F"/>
    <w:multiLevelType w:val="hybridMultilevel"/>
    <w:tmpl w:val="E2E8924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1257E"/>
    <w:multiLevelType w:val="hybridMultilevel"/>
    <w:tmpl w:val="75E07168"/>
    <w:lvl w:ilvl="0" w:tplc="464434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E759F"/>
    <w:multiLevelType w:val="hybridMultilevel"/>
    <w:tmpl w:val="59929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2158"/>
    <w:multiLevelType w:val="hybridMultilevel"/>
    <w:tmpl w:val="BDE48B42"/>
    <w:lvl w:ilvl="0" w:tplc="4644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207AD"/>
    <w:multiLevelType w:val="hybridMultilevel"/>
    <w:tmpl w:val="528A0674"/>
    <w:lvl w:ilvl="0" w:tplc="4644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6191F"/>
    <w:multiLevelType w:val="hybridMultilevel"/>
    <w:tmpl w:val="E9A61E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F5DEE"/>
    <w:multiLevelType w:val="hybridMultilevel"/>
    <w:tmpl w:val="7682CE12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savePreviewPicture/>
  <w:compat/>
  <w:rsids>
    <w:rsidRoot w:val="00CB608A"/>
    <w:rsid w:val="0001014D"/>
    <w:rsid w:val="00031C64"/>
    <w:rsid w:val="00060E21"/>
    <w:rsid w:val="000971A5"/>
    <w:rsid w:val="000D5A25"/>
    <w:rsid w:val="00106790"/>
    <w:rsid w:val="001129A1"/>
    <w:rsid w:val="001266DA"/>
    <w:rsid w:val="001500EB"/>
    <w:rsid w:val="00164FB2"/>
    <w:rsid w:val="00193FF9"/>
    <w:rsid w:val="001A1401"/>
    <w:rsid w:val="001E332A"/>
    <w:rsid w:val="001F279B"/>
    <w:rsid w:val="0020570C"/>
    <w:rsid w:val="00244D78"/>
    <w:rsid w:val="00254B5D"/>
    <w:rsid w:val="00275000"/>
    <w:rsid w:val="002C0C18"/>
    <w:rsid w:val="002C5B05"/>
    <w:rsid w:val="00313089"/>
    <w:rsid w:val="00335EF1"/>
    <w:rsid w:val="00394372"/>
    <w:rsid w:val="003A6DB3"/>
    <w:rsid w:val="003C4E4D"/>
    <w:rsid w:val="004026D0"/>
    <w:rsid w:val="004108E7"/>
    <w:rsid w:val="00411AA3"/>
    <w:rsid w:val="00464654"/>
    <w:rsid w:val="004678A9"/>
    <w:rsid w:val="00492802"/>
    <w:rsid w:val="004C78D3"/>
    <w:rsid w:val="005750DD"/>
    <w:rsid w:val="005775B5"/>
    <w:rsid w:val="005925B5"/>
    <w:rsid w:val="005B4E0D"/>
    <w:rsid w:val="006122EF"/>
    <w:rsid w:val="006446A0"/>
    <w:rsid w:val="00674775"/>
    <w:rsid w:val="006F0B33"/>
    <w:rsid w:val="00721A21"/>
    <w:rsid w:val="00760A43"/>
    <w:rsid w:val="007F72C1"/>
    <w:rsid w:val="008A2A86"/>
    <w:rsid w:val="008B1541"/>
    <w:rsid w:val="0096022D"/>
    <w:rsid w:val="00960DE0"/>
    <w:rsid w:val="0096427E"/>
    <w:rsid w:val="00977DB8"/>
    <w:rsid w:val="009C6224"/>
    <w:rsid w:val="009F0113"/>
    <w:rsid w:val="00A06E09"/>
    <w:rsid w:val="00A21CC4"/>
    <w:rsid w:val="00A8710F"/>
    <w:rsid w:val="00AC4322"/>
    <w:rsid w:val="00B86363"/>
    <w:rsid w:val="00B87A5D"/>
    <w:rsid w:val="00BB3469"/>
    <w:rsid w:val="00BE0B93"/>
    <w:rsid w:val="00BE32B1"/>
    <w:rsid w:val="00C168BC"/>
    <w:rsid w:val="00C44FD5"/>
    <w:rsid w:val="00C65FA1"/>
    <w:rsid w:val="00C92695"/>
    <w:rsid w:val="00CA4CDC"/>
    <w:rsid w:val="00CB608A"/>
    <w:rsid w:val="00CC6C24"/>
    <w:rsid w:val="00CD4678"/>
    <w:rsid w:val="00D83D6B"/>
    <w:rsid w:val="00DD2B2A"/>
    <w:rsid w:val="00DD46DD"/>
    <w:rsid w:val="00E15A21"/>
    <w:rsid w:val="00E254FE"/>
    <w:rsid w:val="00E25E08"/>
    <w:rsid w:val="00E95C00"/>
    <w:rsid w:val="00EA2A57"/>
    <w:rsid w:val="00F34C57"/>
    <w:rsid w:val="00F57D20"/>
    <w:rsid w:val="00FC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8A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08A"/>
    <w:pPr>
      <w:jc w:val="center"/>
    </w:pPr>
    <w:rPr>
      <w:rFonts w:ascii="Arial" w:hAnsi="Arial"/>
      <w:i/>
      <w:iCs/>
      <w:lang w:val="uk-UA"/>
    </w:rPr>
  </w:style>
  <w:style w:type="character" w:customStyle="1" w:styleId="a4">
    <w:name w:val="Назва Знак"/>
    <w:basedOn w:val="a0"/>
    <w:link w:val="a3"/>
    <w:rsid w:val="00CB608A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60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A21"/>
    <w:pPr>
      <w:ind w:left="720"/>
      <w:contextualSpacing/>
    </w:pPr>
  </w:style>
  <w:style w:type="table" w:styleId="a7">
    <w:name w:val="Table Grid"/>
    <w:basedOn w:val="a1"/>
    <w:uiPriority w:val="59"/>
    <w:rsid w:val="0003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1CC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21CC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cp:lastPrinted>2019-03-07T09:17:00Z</cp:lastPrinted>
  <dcterms:created xsi:type="dcterms:W3CDTF">2019-03-19T10:19:00Z</dcterms:created>
  <dcterms:modified xsi:type="dcterms:W3CDTF">2019-03-19T13:37:00Z</dcterms:modified>
</cp:coreProperties>
</file>